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69846" w:val="clear"/>
        <w:jc w:val="center"/>
      </w:pPr>
      <w:r>
        <w:rPr>
          <w:b/>
          <w:bCs/>
          <w:color w:val="FFFFFF"/>
          <w:sz w:val="48"/>
          <w:szCs w:val="48"/>
        </w:rPr>
        <w:t xml:space="preserve">TCED Feedstock</w:t>
      </w:r>
    </w:p>
    <w:p>
      <w:pPr>
        <w:shd w:fill="169846" w:val="clear"/>
        <w:jc w:val="center"/>
      </w:pPr>
      <w:r>
        <w:rPr>
          <w:color w:val="FFFFFF"/>
          <w:sz w:val="24"/>
          <w:szCs w:val="24"/>
        </w:rPr>
        <w:t xml:space="preserve">Feedstock Sample Submission Form</w:t>
      </w:r>
    </w:p>
    <w:p/>
    <w:p>
      <w:r>
        <w:rPr>
          <w:color w:val="64748B"/>
          <w:sz w:val="20"/>
          <w:szCs w:val="20"/>
        </w:rPr>
        <w:t xml:space="preserve">Complete this form and return as instructed. Min 2L per sample; 2.25L ideal.</w:t>
      </w:r>
    </w:p>
    <w:p/>
    <w:p>
      <w:pPr>
        <w:shd w:fill="E8F5E9" w:val="clear"/>
      </w:pPr>
      <w:r>
        <w:rPr>
          <w:b/>
          <w:bCs/>
          <w:color w:val="166534"/>
          <w:sz w:val="24"/>
          <w:szCs w:val="24"/>
        </w:rPr>
        <w:t xml:space="preserve">Contact Information</w:t>
      </w:r>
    </w:p>
    <w:p/>
    <w:tbl>
      <w:tblPr>
        <w:tblW w:type="pct" w:w="100%"/>
        <w:tblBorders>
          <w:top w:val="single" w:color="E2E8F0" w:sz="1"/>
          <w:left w:val="single" w:color="E2E8F0" w:sz="1"/>
          <w:bottom w:val="single" w:color="E2E8F0" w:sz="1"/>
          <w:right w:val="single" w:color="E2E8F0" w:sz="1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Company Name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Contact Name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Email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Phone (Optional)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shd w:fill="E8F5E9" w:val="clear"/>
      </w:pPr>
      <w:r>
        <w:rPr>
          <w:b/>
          <w:bCs/>
          <w:color w:val="166534"/>
          <w:sz w:val="24"/>
          <w:szCs w:val="24"/>
        </w:rPr>
        <w:t xml:space="preserve">Supply Chain Information</w:t>
      </w:r>
    </w:p>
    <w:p>
      <w:r>
        <w:rPr>
          <w:color w:val="64748B"/>
          <w:sz w:val="20"/>
          <w:szCs w:val="20"/>
        </w:rPr>
        <w:t xml:space="preserve">For when a waste supply agreement is reached.</w:t>
      </w:r>
    </w:p>
    <w:p/>
    <w:tbl>
      <w:tblPr>
        <w:tblW w:type="pct" w:w="100%"/>
        <w:tblBorders>
          <w:top w:val="single" w:color="E2E8F0" w:sz="1"/>
          <w:left w:val="single" w:color="E2E8F0" w:sz="1"/>
          <w:bottom w:val="single" w:color="E2E8F0" w:sz="1"/>
          <w:right w:val="single" w:color="E2E8F0" w:sz="1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Manufacturer / Supplier (Point of Origin)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Company or site where waste originates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Broker / Haulier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Company who will supply/transport the waste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Additional Notes (Optional)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shd w:fill="E8F5E9" w:val="clear"/>
      </w:pPr>
      <w:r>
        <w:rPr>
          <w:b/>
          <w:bCs/>
          <w:color w:val="166534"/>
          <w:sz w:val="24"/>
          <w:szCs w:val="24"/>
        </w:rPr>
        <w:t xml:space="preserve">Number of Samples</w:t>
      </w:r>
    </w:p>
    <w:p/>
    <w:tbl>
      <w:tblPr>
        <w:tblW w:type="pct" w:w="100%"/>
        <w:tblBorders>
          <w:top w:val="single" w:color="E2E8F0" w:sz="1"/>
          <w:left w:val="single" w:color="E2E8F0" w:sz="1"/>
          <w:bottom w:val="single" w:color="E2E8F0" w:sz="1"/>
          <w:right w:val="single" w:color="E2E8F0" w:sz="1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How many samples are you submitting?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shd w:fill="E8F5E9" w:val="clear"/>
      </w:pPr>
      <w:r>
        <w:rPr>
          <w:b/>
          <w:bCs/>
          <w:color w:val="166534"/>
          <w:sz w:val="24"/>
          <w:szCs w:val="24"/>
        </w:rPr>
        <w:t xml:space="preserve">Sample Information</w:t>
      </w:r>
    </w:p>
    <w:p>
      <w:r>
        <w:rPr>
          <w:color w:val="64748B"/>
          <w:sz w:val="20"/>
          <w:szCs w:val="20"/>
        </w:rPr>
        <w:t xml:space="preserve">Complete one block per sample. Copy this block and paste below for each additional sample.</w:t>
      </w:r>
    </w:p>
    <w:p/>
    <w:p>
      <w:r>
        <w:rPr>
          <w:sz w:val="22"/>
          <w:szCs w:val="22"/>
        </w:rPr>
        <w:t xml:space="preserve">📋 </w:t>
      </w:r>
      <w:r>
        <w:rPr>
          <w:b/>
          <w:bCs/>
          <w:color w:val="475569"/>
          <w:sz w:val="20"/>
          <w:szCs w:val="20"/>
        </w:rPr>
        <w:t xml:space="preserve">Copy this block and paste below for each additional sample. Repeat for as many samples as you have.</w:t>
      </w:r>
    </w:p>
    <w:p/>
    <w:tbl>
      <w:tblPr>
        <w:tblW w:type="pct" w:w="100%"/>
        <w:tblBorders>
          <w:top w:val="single" w:color="169846" w:sz="2"/>
          <w:left w:val="single" w:color="169846" w:sz="2"/>
          <w:bottom w:val="single" w:color="169846" w:sz="2"/>
          <w:right w:val="single" w:color="169846" w:sz="2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Sample Description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e.g. Dairy DAF sludge, Dairy DAF Cake, Milk Washings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Waste Code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e.g. EWC code: 02 01 06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Waste Category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Potential Tonnage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Per-year values helpful. Include frequency (e.g. weekly, twice yearly).</w:t>
            </w:r>
          </w:p>
        </w:tc>
      </w:tr>
      <w:tr>
        <w:tc>
          <w:tcPr>
            <w:tcW w:type="pct" w:w="35%"/>
            <w:shd w:fill="F1F5F9" w:val="clear"/>
          </w:tcPr>
          <w:p>
            <w:r>
              <w:rPr>
                <w:b/>
                <w:bCs/>
                <w:sz w:val="22"/>
                <w:szCs w:val="22"/>
              </w:rPr>
              <w:t xml:space="preserve">Sample Volume (litres) *</w:t>
            </w:r>
          </w:p>
        </w:tc>
        <w:tc>
          <w:tcPr>
            <w:tcW w:type="pct" w:w="65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gridSpan w:val="2"/>
            <w:shd w:fill="FFFFFF" w:val="clear"/>
          </w:tcPr>
          <w:p>
            <w:r>
              <w:rPr>
                <w:i/>
                <w:iCs/>
                <w:color w:val="64748B"/>
                <w:sz w:val="18"/>
                <w:szCs w:val="18"/>
              </w:rPr>
              <w:t xml:space="preserve">Min 2L required. 2.25L ideal.</w:t>
            </w:r>
          </w:p>
        </w:tc>
      </w:tr>
    </w:tbl>
    <w:p/>
    <w:p>
      <w:pPr>
        <w:jc w:val="center"/>
      </w:pPr>
      <w:r>
        <w:rPr>
          <w:color w:val="94A3B8"/>
          <w:sz w:val="22"/>
          <w:szCs w:val="22"/>
        </w:rPr>
        <w:t xml:space="preserve">Paste additional sample blocks here</w:t>
      </w:r>
    </w:p>
    <w:p/>
    <w:p/>
    <w:p>
      <w:pPr>
        <w:pBdr>
          <w:top w:val="single" w:color="E2E8F0" w:sz="1"/>
        </w:pBdr>
      </w:pPr>
      <w:r>
        <w:rPr>
          <w:color w:val="64748B"/>
          <w:sz w:val="18"/>
          <w:szCs w:val="18"/>
        </w:rPr>
        <w:t xml:space="preserve">TCED Feedstock | The Circular Economy Developments Ltd</w:t>
      </w:r>
    </w:p>
    <w:p>
      <w:r>
        <w:rPr>
          <w:color w:val="64748B"/>
          <w:sz w:val="18"/>
          <w:szCs w:val="18"/>
        </w:rPr>
        <w:t xml:space="preserve">Deeside, Wales | carbonzerowaste.co.uk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TCED Feedstock Sample Submission Form</dc:title>
  <dc:creator>TCED Feedstock</dc:creator>
  <cp:lastModifiedBy>Un-named</cp:lastModifiedBy>
  <cp:revision>1</cp:revision>
  <dcterms:created xsi:type="dcterms:W3CDTF">2026-02-26T11:04:53.291Z</dcterms:created>
  <dcterms:modified xsi:type="dcterms:W3CDTF">2026-02-26T11:04:53.292Z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